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BF" w:rsidRDefault="005A34BF" w:rsidP="005A34BF"/>
    <w:p w:rsidR="005A34BF" w:rsidRPr="004D6C7D" w:rsidRDefault="005A34BF" w:rsidP="005A3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C7D">
        <w:rPr>
          <w:rFonts w:ascii="Times New Roman" w:hAnsi="Times New Roman" w:cs="Times New Roman"/>
          <w:sz w:val="28"/>
          <w:szCs w:val="28"/>
        </w:rPr>
        <w:t>Извещение</w:t>
      </w:r>
    </w:p>
    <w:p w:rsidR="005A34BF" w:rsidRPr="004D6C7D" w:rsidRDefault="005A34BF" w:rsidP="005A34BF">
      <w:pPr>
        <w:rPr>
          <w:rFonts w:ascii="Times New Roman" w:hAnsi="Times New Roman" w:cs="Times New Roman"/>
          <w:sz w:val="28"/>
          <w:szCs w:val="28"/>
        </w:rPr>
      </w:pPr>
    </w:p>
    <w:p w:rsidR="005A34BF" w:rsidRPr="004D6C7D" w:rsidRDefault="005A34BF" w:rsidP="004D6C7D">
      <w:pPr>
        <w:jc w:val="both"/>
        <w:rPr>
          <w:rFonts w:ascii="Times New Roman" w:hAnsi="Times New Roman" w:cs="Times New Roman"/>
          <w:sz w:val="28"/>
          <w:szCs w:val="28"/>
        </w:rPr>
      </w:pPr>
      <w:r w:rsidRPr="004D6C7D"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1500 </w:t>
      </w:r>
      <w:proofErr w:type="spellStart"/>
      <w:r w:rsidRPr="004D6C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D6C7D">
        <w:rPr>
          <w:rFonts w:ascii="Times New Roman" w:hAnsi="Times New Roman" w:cs="Times New Roman"/>
          <w:sz w:val="28"/>
          <w:szCs w:val="28"/>
        </w:rPr>
        <w:t>., с кадастровым номером 74:19:0303002:785, расположенного по адресу: Челябинская область, Сосновский район, с. Долгодеревенское, северный микрорайон, участок 17, для ведения личного подсобного хозяйства.</w:t>
      </w:r>
    </w:p>
    <w:p w:rsidR="005A34BF" w:rsidRPr="004D6C7D" w:rsidRDefault="005A34BF" w:rsidP="004D6C7D">
      <w:pPr>
        <w:jc w:val="both"/>
        <w:rPr>
          <w:rFonts w:ascii="Times New Roman" w:hAnsi="Times New Roman" w:cs="Times New Roman"/>
          <w:sz w:val="28"/>
          <w:szCs w:val="28"/>
        </w:rPr>
      </w:pPr>
      <w:r w:rsidRPr="004D6C7D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A34BF" w:rsidRPr="004D6C7D" w:rsidRDefault="005A34BF" w:rsidP="004D6C7D">
      <w:pPr>
        <w:jc w:val="both"/>
        <w:rPr>
          <w:rFonts w:ascii="Times New Roman" w:hAnsi="Times New Roman" w:cs="Times New Roman"/>
          <w:sz w:val="28"/>
          <w:szCs w:val="28"/>
        </w:rPr>
      </w:pPr>
      <w:r w:rsidRPr="004D6C7D">
        <w:rPr>
          <w:rFonts w:ascii="Times New Roman" w:hAnsi="Times New Roman" w:cs="Times New Roman"/>
          <w:sz w:val="28"/>
          <w:szCs w:val="28"/>
        </w:rPr>
        <w:t xml:space="preserve">Заявления подаются в письменном виде в Администрацию Долгодеревенского сельского </w:t>
      </w:r>
      <w:proofErr w:type="gramStart"/>
      <w:r w:rsidRPr="004D6C7D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4D6C7D">
        <w:rPr>
          <w:rFonts w:ascii="Times New Roman" w:hAnsi="Times New Roman" w:cs="Times New Roman"/>
          <w:sz w:val="28"/>
          <w:szCs w:val="28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5A34BF" w:rsidRDefault="005A34BF" w:rsidP="005A34BF"/>
    <w:p w:rsidR="005A34BF" w:rsidRDefault="005A34BF" w:rsidP="005A34BF">
      <w:bookmarkStart w:id="0" w:name="_GoBack"/>
      <w:bookmarkEnd w:id="0"/>
    </w:p>
    <w:p w:rsidR="005A34BF" w:rsidRDefault="005A34BF" w:rsidP="005A34BF"/>
    <w:p w:rsidR="005A34BF" w:rsidRDefault="005A34BF" w:rsidP="005A34BF"/>
    <w:p w:rsidR="005A34BF" w:rsidRDefault="005A34BF" w:rsidP="005A34BF"/>
    <w:p w:rsidR="005A34BF" w:rsidRDefault="005A34BF" w:rsidP="005A34BF"/>
    <w:p w:rsidR="005A34BF" w:rsidRDefault="005A34BF" w:rsidP="005A34BF"/>
    <w:p w:rsidR="005A34BF" w:rsidRDefault="005A34BF" w:rsidP="005A34BF"/>
    <w:p w:rsidR="00637583" w:rsidRDefault="004D6C7D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BF"/>
    <w:rsid w:val="004D6C7D"/>
    <w:rsid w:val="005A34BF"/>
    <w:rsid w:val="00C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B51B-53B5-46A5-A26B-B5DF649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2015-04-15T10:15:00Z</cp:lastPrinted>
  <dcterms:created xsi:type="dcterms:W3CDTF">2015-04-15T09:56:00Z</dcterms:created>
  <dcterms:modified xsi:type="dcterms:W3CDTF">2015-04-15T10:16:00Z</dcterms:modified>
</cp:coreProperties>
</file>